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D9" w:rsidRPr="006954D9" w:rsidRDefault="006954D9" w:rsidP="00695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4D9">
        <w:rPr>
          <w:rFonts w:ascii="Times New Roman" w:hAnsi="Times New Roman" w:cs="Times New Roman"/>
          <w:noProof/>
        </w:rPr>
        <w:drawing>
          <wp:inline distT="0" distB="0" distL="0" distR="0">
            <wp:extent cx="59055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54D9">
        <w:rPr>
          <w:rFonts w:ascii="Times New Roman" w:hAnsi="Times New Roman" w:cs="Times New Roman"/>
        </w:rPr>
        <w:br w:type="textWrapping" w:clear="all"/>
      </w:r>
      <w:r w:rsidRPr="006954D9">
        <w:rPr>
          <w:rFonts w:ascii="Times New Roman" w:hAnsi="Times New Roman" w:cs="Times New Roman"/>
          <w:b/>
          <w:sz w:val="28"/>
          <w:szCs w:val="28"/>
        </w:rPr>
        <w:t>АДМИНИСТРАЦИЯ КУШВИНСКОГО ГОРОДСКОГО ОКРУГА</w:t>
      </w:r>
    </w:p>
    <w:p w:rsidR="006954D9" w:rsidRPr="006954D9" w:rsidRDefault="006954D9" w:rsidP="006954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4D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</w:p>
    <w:p w:rsidR="006954D9" w:rsidRPr="006954D9" w:rsidRDefault="006954D9" w:rsidP="006954D9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D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33B">
        <w:rPr>
          <w:rFonts w:ascii="Times New Roman" w:hAnsi="Times New Roman" w:cs="Times New Roman"/>
          <w:sz w:val="28"/>
          <w:szCs w:val="28"/>
        </w:rPr>
        <w:t xml:space="preserve">30.01.2018       </w:t>
      </w:r>
      <w:r w:rsidRPr="006954D9">
        <w:rPr>
          <w:rFonts w:ascii="Times New Roman" w:hAnsi="Times New Roman" w:cs="Times New Roman"/>
          <w:sz w:val="28"/>
          <w:szCs w:val="28"/>
        </w:rPr>
        <w:t xml:space="preserve">  № </w:t>
      </w:r>
      <w:r w:rsidR="00C2233B">
        <w:rPr>
          <w:rFonts w:ascii="Times New Roman" w:hAnsi="Times New Roman" w:cs="Times New Roman"/>
          <w:sz w:val="28"/>
          <w:szCs w:val="28"/>
        </w:rPr>
        <w:t>140</w:t>
      </w:r>
    </w:p>
    <w:p w:rsidR="006954D9" w:rsidRPr="006954D9" w:rsidRDefault="006954D9" w:rsidP="006954D9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4D9">
        <w:rPr>
          <w:rFonts w:ascii="Times New Roman" w:hAnsi="Times New Roman" w:cs="Times New Roman"/>
          <w:sz w:val="28"/>
          <w:szCs w:val="28"/>
        </w:rPr>
        <w:t>г. Кушва</w:t>
      </w: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D9" w:rsidRPr="00703C38" w:rsidRDefault="00275D2B" w:rsidP="006954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 утверждении П</w:t>
      </w:r>
      <w:r w:rsidR="006954D9"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лана мероприятий по реализации в 201</w:t>
      </w:r>
      <w:r w:rsidR="003C62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</w:t>
      </w:r>
      <w:r w:rsidR="006954D9"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-202</w:t>
      </w:r>
      <w:r w:rsidR="004B07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  <w:r w:rsidR="006954D9"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год</w:t>
      </w:r>
      <w:r w:rsidR="004B07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ах</w:t>
      </w:r>
      <w:r w:rsidR="006954D9"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на территории Кушвинского городского округа Стратегии развития воспитания в Российской Федерации на период до 2025 года</w:t>
      </w: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D9" w:rsidRPr="006954D9" w:rsidRDefault="00606B06" w:rsidP="00695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Стратегии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 развития воспитания в Российской Федерации на период до 2025 года, 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ной распоряжением Правительства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29</w:t>
      </w:r>
      <w:r w:rsidR="00421FE3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421FE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21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996-р, в соответствии с 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Правительства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07</w:t>
      </w:r>
      <w:r w:rsidR="00421FE3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900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35D50"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Стратегии развития воспитания в Свердловской области до 2025 года</w:t>
      </w:r>
      <w:r w:rsidR="00703C38" w:rsidRPr="00703C3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954D9" w:rsidRPr="00703C38">
        <w:rPr>
          <w:rFonts w:ascii="Times New Roman" w:hAnsi="Times New Roman" w:cs="Times New Roman"/>
          <w:sz w:val="28"/>
          <w:szCs w:val="28"/>
        </w:rPr>
        <w:t>,</w:t>
      </w:r>
      <w:r w:rsidR="006954D9" w:rsidRPr="006954D9">
        <w:rPr>
          <w:rFonts w:ascii="Times New Roman" w:hAnsi="Times New Roman" w:cs="Times New Roman"/>
          <w:sz w:val="28"/>
          <w:szCs w:val="28"/>
        </w:rPr>
        <w:t xml:space="preserve"> администрация Кушвинского городского</w:t>
      </w:r>
      <w:proofErr w:type="gramEnd"/>
      <w:r w:rsidR="006954D9" w:rsidRPr="006954D9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D9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6954D9">
        <w:rPr>
          <w:rFonts w:ascii="Times New Roman" w:hAnsi="Times New Roman" w:cs="Times New Roman"/>
          <w:sz w:val="28"/>
          <w:szCs w:val="28"/>
        </w:rPr>
        <w:t>:</w:t>
      </w:r>
    </w:p>
    <w:p w:rsidR="00606B06" w:rsidRPr="00C40F0A" w:rsidRDefault="00606B06" w:rsidP="00147BA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FF43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лан мероприятий по реализации в 201</w:t>
      </w:r>
      <w:r w:rsidR="00C40F0A"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4B07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годах на территории </w:t>
      </w:r>
      <w:r w:rsidR="00C40F0A"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Кушвинского городского округа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Стратегии развития воспитания в Российской Федерации на  период до 2025 года (далее -</w:t>
      </w:r>
      <w:r w:rsidR="006262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План) (прил</w:t>
      </w:r>
      <w:r w:rsidR="00E36E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агается</w:t>
      </w:r>
      <w:r w:rsidRPr="00C40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147BAE" w:rsidRPr="00147BAE" w:rsidRDefault="006262CD" w:rsidP="00147BA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BAE">
        <w:rPr>
          <w:rFonts w:ascii="Times New Roman" w:hAnsi="Times New Roman" w:cs="Times New Roman"/>
          <w:sz w:val="28"/>
          <w:szCs w:val="28"/>
        </w:rPr>
        <w:t>Исполнителям, указанным в Плане</w:t>
      </w:r>
      <w:r w:rsidR="004B070A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147BAE">
        <w:rPr>
          <w:rFonts w:ascii="Times New Roman" w:hAnsi="Times New Roman" w:cs="Times New Roman"/>
          <w:sz w:val="28"/>
          <w:szCs w:val="28"/>
        </w:rPr>
        <w:t>:</w:t>
      </w:r>
    </w:p>
    <w:p w:rsidR="00147BAE" w:rsidRPr="00147BAE" w:rsidRDefault="006262CD" w:rsidP="00147BAE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BAE">
        <w:rPr>
          <w:rFonts w:ascii="Times New Roman" w:hAnsi="Times New Roman" w:cs="Times New Roman"/>
          <w:sz w:val="28"/>
          <w:szCs w:val="28"/>
        </w:rPr>
        <w:t xml:space="preserve"> выполнение мероприятий Плана, утвержденного настоящим постановлением</w:t>
      </w:r>
      <w:r w:rsidR="00147BAE">
        <w:rPr>
          <w:rFonts w:ascii="Times New Roman" w:hAnsi="Times New Roman" w:cs="Times New Roman"/>
          <w:sz w:val="28"/>
          <w:szCs w:val="28"/>
        </w:rPr>
        <w:t>;</w:t>
      </w:r>
    </w:p>
    <w:p w:rsidR="00606B06" w:rsidRPr="00147BAE" w:rsidRDefault="006262CD" w:rsidP="00147BAE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BAE">
        <w:rPr>
          <w:rFonts w:ascii="Times New Roman" w:hAnsi="Times New Roman" w:cs="Times New Roman"/>
          <w:sz w:val="28"/>
          <w:szCs w:val="28"/>
        </w:rPr>
        <w:t xml:space="preserve"> </w:t>
      </w:r>
      <w:r w:rsidR="004B07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</w:t>
      </w:r>
      <w:r w:rsidR="00606B06"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ставление  в Управление образования </w:t>
      </w:r>
      <w:r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Кушвинского городского округа</w:t>
      </w:r>
      <w:r w:rsidR="00606B06"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</w:t>
      </w:r>
      <w:r w:rsid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606B06"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выполнении </w:t>
      </w:r>
      <w:r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606B06" w:rsidRPr="00147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лана по итогам каждого полугодия в срок до 10 числа месяца, следующего за отчетным периодом.</w:t>
      </w:r>
    </w:p>
    <w:p w:rsidR="006954D9" w:rsidRPr="00147BAE" w:rsidRDefault="0007000A" w:rsidP="00147BAE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7BAE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6954D9" w:rsidRPr="0014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на официальном сайте Кушвинского городского округа</w:t>
      </w:r>
      <w:r w:rsidRPr="0014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Интернет</w:t>
      </w:r>
      <w:r w:rsidR="006954D9" w:rsidRPr="00147B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54D9" w:rsidRPr="0007000A" w:rsidRDefault="006954D9" w:rsidP="00147B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над исполнением настоящего постановления возложить на заместителя главы администрации Кушвинского городского округа В.Н. Веремчука. </w:t>
      </w: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54D9" w:rsidRPr="006954D9" w:rsidRDefault="006954D9" w:rsidP="006954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6954D9" w:rsidRPr="006954D9" w:rsidSect="00554E2C">
          <w:pgSz w:w="11906" w:h="16838" w:code="9"/>
          <w:pgMar w:top="993" w:right="851" w:bottom="993" w:left="1418" w:header="709" w:footer="709" w:gutter="0"/>
          <w:cols w:space="708"/>
          <w:docGrid w:linePitch="360"/>
        </w:sectPr>
      </w:pPr>
      <w:r w:rsidRPr="006954D9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</w:r>
      <w:r w:rsidRPr="006954D9">
        <w:rPr>
          <w:rFonts w:ascii="Times New Roman" w:hAnsi="Times New Roman" w:cs="Times New Roman"/>
          <w:sz w:val="28"/>
          <w:szCs w:val="28"/>
        </w:rPr>
        <w:tab/>
        <w:t>М.В.Слепухи</w:t>
      </w:r>
      <w:r w:rsidR="00C2233B">
        <w:rPr>
          <w:rFonts w:ascii="Times New Roman" w:hAnsi="Times New Roman" w:cs="Times New Roman"/>
          <w:sz w:val="28"/>
          <w:szCs w:val="28"/>
        </w:rPr>
        <w:t>н</w:t>
      </w:r>
    </w:p>
    <w:p w:rsidR="0080168A" w:rsidRDefault="0080168A" w:rsidP="00C2233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  <w:sectPr w:rsidR="0080168A" w:rsidSect="004D68D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80168A" w:rsidRPr="00381F54" w:rsidRDefault="0080168A" w:rsidP="0080168A">
      <w:pPr>
        <w:spacing w:after="0" w:line="240" w:lineRule="auto"/>
        <w:ind w:left="8789" w:right="-1"/>
        <w:rPr>
          <w:rFonts w:ascii="Times New Roman" w:eastAsia="Times New Roman" w:hAnsi="Times New Roman" w:cs="Times New Roman"/>
          <w:sz w:val="24"/>
          <w:szCs w:val="24"/>
        </w:rPr>
      </w:pPr>
      <w:r w:rsidRPr="00381F54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80168A" w:rsidRDefault="0080168A" w:rsidP="0080168A">
      <w:pPr>
        <w:spacing w:after="0" w:line="240" w:lineRule="auto"/>
        <w:ind w:left="8789"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1F5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Кушвинского городского округа </w:t>
      </w:r>
      <w:r w:rsidR="00AB18F7" w:rsidRPr="00381F5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2233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30.01.2018</w:t>
      </w:r>
      <w:r w:rsidRPr="00381F5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2233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1F5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81F54">
        <w:rPr>
          <w:rFonts w:ascii="Times New Roman" w:hAnsi="Times New Roman" w:cs="Times New Roman"/>
          <w:iCs/>
          <w:sz w:val="24"/>
          <w:szCs w:val="24"/>
        </w:rPr>
        <w:t xml:space="preserve">Об утверждении </w:t>
      </w:r>
      <w:r w:rsidR="003C6233" w:rsidRPr="003C6233">
        <w:rPr>
          <w:rFonts w:ascii="Times New Roman" w:eastAsia="Times New Roman" w:hAnsi="Times New Roman" w:cs="Times New Roman"/>
          <w:bCs/>
          <w:sz w:val="24"/>
          <w:szCs w:val="24"/>
        </w:rPr>
        <w:t>Плана мероприятий по реализации в 201</w:t>
      </w:r>
      <w:r w:rsidR="003C6233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C6233" w:rsidRPr="003C6233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14392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C6233" w:rsidRPr="003C623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годах на территории Кушвинского городского округа Стратегии развития воспитания в Российской Федерации на период до 2025 года</w:t>
      </w:r>
      <w:r w:rsidRPr="003C6233">
        <w:rPr>
          <w:rFonts w:ascii="Times New Roman" w:hAnsi="Times New Roman" w:cs="Times New Roman"/>
          <w:iCs/>
          <w:sz w:val="24"/>
          <w:szCs w:val="24"/>
        </w:rPr>
        <w:t>»</w:t>
      </w:r>
    </w:p>
    <w:p w:rsidR="002901E3" w:rsidRDefault="002901E3" w:rsidP="00275D2B">
      <w:pPr>
        <w:spacing w:after="0" w:line="240" w:lineRule="auto"/>
        <w:rPr>
          <w:rFonts w:ascii="Times New Roman" w:hAnsi="Times New Roman" w:cs="Times New Roman"/>
        </w:rPr>
      </w:pPr>
    </w:p>
    <w:p w:rsidR="00143691" w:rsidRDefault="00143691" w:rsidP="00275D2B">
      <w:pPr>
        <w:spacing w:after="0" w:line="240" w:lineRule="auto"/>
        <w:rPr>
          <w:rFonts w:ascii="Times New Roman" w:hAnsi="Times New Roman" w:cs="Times New Roman"/>
        </w:rPr>
      </w:pPr>
    </w:p>
    <w:p w:rsidR="00143691" w:rsidRDefault="00143691" w:rsidP="00143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</w:t>
      </w:r>
      <w:r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лана мероприятий по реализации в 201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</w:t>
      </w:r>
      <w:r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-202</w:t>
      </w:r>
      <w:r w:rsidR="0014392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  <w:r w:rsidRPr="00703C3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годах на территории Кушвинского городского округа Стратегии развития воспитания в Российской Федерации на период до 2025 года</w:t>
      </w:r>
    </w:p>
    <w:p w:rsidR="00143691" w:rsidRDefault="00143691" w:rsidP="00143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12"/>
        <w:gridCol w:w="4654"/>
        <w:gridCol w:w="2565"/>
        <w:gridCol w:w="2785"/>
        <w:gridCol w:w="3870"/>
      </w:tblGrid>
      <w:tr w:rsidR="00143691" w:rsidTr="00FC027C">
        <w:tc>
          <w:tcPr>
            <w:tcW w:w="912" w:type="dxa"/>
          </w:tcPr>
          <w:p w:rsidR="00143691" w:rsidRPr="00143691" w:rsidRDefault="00143691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4" w:type="dxa"/>
          </w:tcPr>
          <w:p w:rsidR="00143691" w:rsidRPr="00143691" w:rsidRDefault="00143691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65" w:type="dxa"/>
          </w:tcPr>
          <w:p w:rsidR="00143691" w:rsidRPr="00143691" w:rsidRDefault="00143691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785" w:type="dxa"/>
          </w:tcPr>
          <w:p w:rsidR="00143691" w:rsidRPr="00143691" w:rsidRDefault="00143691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870" w:type="dxa"/>
          </w:tcPr>
          <w:p w:rsidR="00143691" w:rsidRPr="00143691" w:rsidRDefault="00143691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69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1C7B0B" w:rsidTr="00152FAD">
        <w:tc>
          <w:tcPr>
            <w:tcW w:w="14786" w:type="dxa"/>
            <w:gridSpan w:val="5"/>
          </w:tcPr>
          <w:p w:rsidR="001C7B0B" w:rsidRPr="00E36E75" w:rsidRDefault="004255AE" w:rsidP="001436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6E75">
              <w:rPr>
                <w:rFonts w:ascii="Times New Roman" w:eastAsia="Times New Roman" w:hAnsi="Times New Roman" w:cs="Times New Roman"/>
                <w:b/>
                <w:i/>
                <w:color w:val="3B2D36"/>
                <w:sz w:val="24"/>
                <w:szCs w:val="24"/>
              </w:rPr>
              <w:t>I.</w:t>
            </w:r>
            <w:r w:rsidRPr="00E36E75">
              <w:rPr>
                <w:rFonts w:ascii="Tahoma" w:eastAsia="Times New Roman" w:hAnsi="Tahoma" w:cs="Tahoma"/>
                <w:b/>
                <w:i/>
                <w:color w:val="3B2D36"/>
                <w:sz w:val="24"/>
                <w:szCs w:val="24"/>
              </w:rPr>
              <w:t xml:space="preserve"> </w:t>
            </w:r>
            <w:r w:rsidR="001C7B0B" w:rsidRPr="00E36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нормативно-правового регулирования в сфере воспитания</w:t>
            </w:r>
          </w:p>
        </w:tc>
      </w:tr>
      <w:tr w:rsidR="00143691" w:rsidTr="00FC027C">
        <w:tc>
          <w:tcPr>
            <w:tcW w:w="912" w:type="dxa"/>
          </w:tcPr>
          <w:p w:rsidR="00143691" w:rsidRPr="00A62CBA" w:rsidRDefault="00266735" w:rsidP="00143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4" w:type="dxa"/>
          </w:tcPr>
          <w:p w:rsidR="00143691" w:rsidRPr="00F27AF2" w:rsidRDefault="001C7B0B" w:rsidP="00143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правовые акты образовательных организаций, регулирующие сферу воспитания в контексте положений Стратегии</w:t>
            </w:r>
            <w:r w:rsidR="00A62CBA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 воспитания в Российской Федерации на период до 2025 года (далее</w:t>
            </w:r>
            <w:r w:rsidR="00CC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2CBA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C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2CBA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Стратеги</w:t>
            </w:r>
            <w:r w:rsidR="00143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A62CBA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65" w:type="dxa"/>
          </w:tcPr>
          <w:p w:rsidR="00143691" w:rsidRPr="00F27AF2" w:rsidRDefault="001C7B0B" w:rsidP="00F27A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7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полугодие 2018 года</w:t>
            </w:r>
          </w:p>
        </w:tc>
        <w:tc>
          <w:tcPr>
            <w:tcW w:w="2785" w:type="dxa"/>
          </w:tcPr>
          <w:p w:rsidR="00143691" w:rsidRPr="00F27AF2" w:rsidRDefault="001C7B0B" w:rsidP="00F27A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870" w:type="dxa"/>
          </w:tcPr>
          <w:p w:rsidR="00143691" w:rsidRPr="00F27AF2" w:rsidRDefault="001C7B0B" w:rsidP="001439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Издание приказа руководителями образовательных </w:t>
            </w:r>
            <w:r w:rsidR="00266735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(далее</w:t>
            </w:r>
            <w:r w:rsidR="00CC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C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266735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="00266735"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правовых актов</w:t>
            </w:r>
            <w:r w:rsidRPr="00F27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актуальной редакции</w:t>
            </w:r>
          </w:p>
        </w:tc>
      </w:tr>
      <w:tr w:rsidR="002557EB" w:rsidTr="00FC027C">
        <w:tc>
          <w:tcPr>
            <w:tcW w:w="912" w:type="dxa"/>
          </w:tcPr>
          <w:p w:rsidR="002557EB" w:rsidRPr="00A62CBA" w:rsidRDefault="002557EB" w:rsidP="00143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4" w:type="dxa"/>
          </w:tcPr>
          <w:p w:rsidR="002557EB" w:rsidRPr="002B2D91" w:rsidRDefault="002557EB" w:rsidP="00F27A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Приведение основных образовательных программ начального общего и основного общего образования в соответствие со Стратегией в части воспитания и социализации обучающихся</w:t>
            </w:r>
          </w:p>
        </w:tc>
        <w:tc>
          <w:tcPr>
            <w:tcW w:w="2565" w:type="dxa"/>
          </w:tcPr>
          <w:p w:rsidR="002557EB" w:rsidRPr="002B2D91" w:rsidRDefault="009652DD" w:rsidP="00F27A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7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полугодие 2018 года</w:t>
            </w:r>
          </w:p>
        </w:tc>
        <w:tc>
          <w:tcPr>
            <w:tcW w:w="2785" w:type="dxa"/>
          </w:tcPr>
          <w:p w:rsidR="002557EB" w:rsidRPr="002B2D91" w:rsidRDefault="002557EB" w:rsidP="00F27A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870" w:type="dxa"/>
          </w:tcPr>
          <w:p w:rsidR="002557EB" w:rsidRPr="002B2D91" w:rsidRDefault="002557EB" w:rsidP="00EC06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Приказы руководителей О</w:t>
            </w:r>
            <w:r w:rsidR="00EC06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 утверждении основной образовательной программы начального общего, основного общего и среднего общего образования</w:t>
            </w:r>
          </w:p>
        </w:tc>
      </w:tr>
      <w:tr w:rsidR="002557EB" w:rsidTr="00EB56E1">
        <w:trPr>
          <w:trHeight w:val="1344"/>
        </w:trPr>
        <w:tc>
          <w:tcPr>
            <w:tcW w:w="912" w:type="dxa"/>
          </w:tcPr>
          <w:p w:rsidR="002557EB" w:rsidRPr="00143691" w:rsidRDefault="002557EB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2557EB" w:rsidRPr="002B2D91" w:rsidRDefault="002557EB" w:rsidP="007C4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во внедрении единой </w:t>
            </w:r>
            <w:proofErr w:type="gramStart"/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</w:t>
            </w:r>
            <w:r w:rsidR="007C4F2B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оценки качества деятельности</w:t>
            </w: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</w:t>
            </w:r>
            <w:r w:rsidR="00F27AF2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proofErr w:type="gramEnd"/>
            <w:r w:rsidR="007C4F2B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</w:t>
            </w: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воспитания</w:t>
            </w:r>
          </w:p>
        </w:tc>
        <w:tc>
          <w:tcPr>
            <w:tcW w:w="2565" w:type="dxa"/>
          </w:tcPr>
          <w:p w:rsidR="002557EB" w:rsidRPr="002B2D91" w:rsidRDefault="002557EB" w:rsidP="007C4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2017 </w:t>
            </w:r>
            <w:r w:rsidR="00965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2019</w:t>
            </w:r>
            <w:r w:rsidR="00965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785" w:type="dxa"/>
          </w:tcPr>
          <w:p w:rsidR="002557EB" w:rsidRPr="002B2D91" w:rsidRDefault="002557EB" w:rsidP="007C4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</w:t>
            </w:r>
            <w:r w:rsidR="007C4F2B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Кушвинского городского округа</w:t>
            </w:r>
          </w:p>
        </w:tc>
        <w:tc>
          <w:tcPr>
            <w:tcW w:w="3870" w:type="dxa"/>
          </w:tcPr>
          <w:p w:rsidR="002557EB" w:rsidRPr="002B2D91" w:rsidRDefault="007C4F2B" w:rsidP="00EC06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Внедрение </w:t>
            </w:r>
            <w:r w:rsidR="002557EB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единой системы оценки качества деятельности О</w:t>
            </w:r>
            <w:r w:rsidR="00EC06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2557EB"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информационно-аналитические материалы. </w:t>
            </w:r>
          </w:p>
        </w:tc>
      </w:tr>
      <w:tr w:rsidR="004255AE" w:rsidTr="00F236B5">
        <w:tc>
          <w:tcPr>
            <w:tcW w:w="14786" w:type="dxa"/>
            <w:gridSpan w:val="5"/>
          </w:tcPr>
          <w:p w:rsidR="004255AE" w:rsidRPr="00E36E75" w:rsidRDefault="004255AE" w:rsidP="00BA6A6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36E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II. Совершенствование организационно-управленческих механизмов в сфере воспитания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F56941" w:rsidRDefault="00F64DB9" w:rsidP="00F56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4255AE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классных руководителей в работе </w:t>
            </w:r>
            <w:r w:rsidR="00F56941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методических объединений классных </w:t>
            </w:r>
            <w:r w:rsidR="00F56941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2565" w:type="dxa"/>
          </w:tcPr>
          <w:p w:rsidR="004255AE" w:rsidRPr="00F56941" w:rsidRDefault="00F56941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85" w:type="dxa"/>
          </w:tcPr>
          <w:p w:rsidR="004255AE" w:rsidRPr="00F56941" w:rsidRDefault="00F56941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образовательных </w:t>
            </w: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3870" w:type="dxa"/>
          </w:tcPr>
          <w:p w:rsidR="004255AE" w:rsidRPr="00F56941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Внедрение в работу методических материалов и разработок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F56941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эффективности воспитательной деятельности в образовательных организациях</w:t>
            </w:r>
          </w:p>
        </w:tc>
        <w:tc>
          <w:tcPr>
            <w:tcW w:w="2565" w:type="dxa"/>
          </w:tcPr>
          <w:p w:rsidR="004255AE" w:rsidRPr="00F56941" w:rsidRDefault="009652DD" w:rsidP="00F56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  <w:r w:rsidR="004255AE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85" w:type="dxa"/>
          </w:tcPr>
          <w:p w:rsidR="004255AE" w:rsidRPr="00F56941" w:rsidRDefault="004255AE" w:rsidP="00F56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</w:t>
            </w:r>
            <w:r w:rsidR="00F56941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Кушвинского городского округа</w:t>
            </w:r>
          </w:p>
        </w:tc>
        <w:tc>
          <w:tcPr>
            <w:tcW w:w="3870" w:type="dxa"/>
          </w:tcPr>
          <w:p w:rsidR="004255AE" w:rsidRPr="00F56941" w:rsidRDefault="00F56941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</w:t>
            </w:r>
            <w:r w:rsidR="004255AE" w:rsidRPr="00F56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информационно- аналитических материалов</w:t>
            </w:r>
          </w:p>
        </w:tc>
      </w:tr>
      <w:tr w:rsidR="00153250" w:rsidTr="00FC027C">
        <w:tc>
          <w:tcPr>
            <w:tcW w:w="912" w:type="dxa"/>
          </w:tcPr>
          <w:p w:rsidR="00153250" w:rsidRPr="00143691" w:rsidRDefault="0015325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153250" w:rsidRPr="00BA6A6D" w:rsidRDefault="0015325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2565" w:type="dxa"/>
          </w:tcPr>
          <w:p w:rsidR="00153250" w:rsidRPr="00BA6A6D" w:rsidRDefault="009652DD" w:rsidP="009652DD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153250" w:rsidRPr="00BA6A6D" w:rsidRDefault="0015325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</w:t>
            </w:r>
          </w:p>
        </w:tc>
        <w:tc>
          <w:tcPr>
            <w:tcW w:w="3870" w:type="dxa"/>
          </w:tcPr>
          <w:p w:rsidR="00153250" w:rsidRPr="00153250" w:rsidRDefault="0015325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доступа к полной и объективной информации об орган</w:t>
            </w:r>
            <w:r w:rsidR="00CB4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изации воспитания, размещение в </w:t>
            </w:r>
            <w:hyperlink r:id="rId7" w:tooltip="Средства массовой информации" w:history="1">
              <w:r w:rsidRPr="0015325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средствах массовой информации</w:t>
              </w:r>
            </w:hyperlink>
            <w:r w:rsidR="00CB4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публикаций о реализации мероприятий, повышающих и обозначающих статус семьи, ее значимость и роль в формировании нравственных начал, жизненных принципов ребенка, его личности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CC38C7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областных детских фестивалях, конкурсах, соревнованиях и иных мероприятиях, направленных на гражданское, патриотическое, духовно-нравственное, физическое, трудовое, экологическое воспитание; приобщение детей к культурному наследию</w:t>
            </w:r>
          </w:p>
        </w:tc>
        <w:tc>
          <w:tcPr>
            <w:tcW w:w="2565" w:type="dxa"/>
          </w:tcPr>
          <w:p w:rsidR="004255AE" w:rsidRPr="00CC38C7" w:rsidRDefault="009652DD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255AE" w:rsidRPr="00CC38C7" w:rsidRDefault="004255AE" w:rsidP="00CC38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</w:t>
            </w:r>
            <w:r w:rsidR="00CC38C7" w:rsidRPr="00CC3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Кушвинского городского округа, Управление культуры Кушвинского городского округа, Управление физической культуры и спорта Кушвинского городского округа</w:t>
            </w:r>
          </w:p>
        </w:tc>
        <w:tc>
          <w:tcPr>
            <w:tcW w:w="3870" w:type="dxa"/>
          </w:tcPr>
          <w:p w:rsidR="004255AE" w:rsidRPr="00CC38C7" w:rsidRDefault="00CB4BDB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мероприятий в области духовно-нравственного, спортивно-патриотического воспитания, </w:t>
            </w:r>
            <w:proofErr w:type="spellStart"/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культурно-досуговой</w:t>
            </w:r>
            <w:proofErr w:type="spellEnd"/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и профилактики неблагополучия в детской и подростковой среде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A80023" w:rsidRDefault="009C0289" w:rsidP="009C02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детских общественных объединений, движений и других форм общ</w:t>
            </w: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ественной самоорганизации детей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(Российское движение школьников, отрядов «Юные друзья полиции», отрядов Ю</w:t>
            </w: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ные инспектора дорожного движения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волонтерских отрядов; семейных родительских объединений, способствующих укреплению семьи, 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сохранению и возрождению семейных и нравственных ценностей)</w:t>
            </w:r>
          </w:p>
        </w:tc>
        <w:tc>
          <w:tcPr>
            <w:tcW w:w="2565" w:type="dxa"/>
          </w:tcPr>
          <w:p w:rsidR="004255AE" w:rsidRPr="00A80023" w:rsidRDefault="009652DD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85" w:type="dxa"/>
          </w:tcPr>
          <w:p w:rsidR="009C0289" w:rsidRPr="00A80023" w:rsidRDefault="004255AE" w:rsidP="009C02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</w:t>
            </w:r>
            <w:r w:rsidR="009C0289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Кушвинского городского округа</w:t>
            </w: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4255AE" w:rsidRPr="00A80023" w:rsidRDefault="009C0289" w:rsidP="009C02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МВД России «Кушвинский»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870" w:type="dxa"/>
          </w:tcPr>
          <w:p w:rsidR="004255AE" w:rsidRPr="00A80023" w:rsidRDefault="00CB4BDB" w:rsidP="00CB4B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форм общественной самоорганизации детей и взрослых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Сохранение положительной динамики количества детских и юношеских объединений, планы, информационно-аналитические материалы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A80023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</w:t>
            </w:r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оценки качества условий осуществления воспитательной деятельности</w:t>
            </w:r>
            <w:proofErr w:type="gramEnd"/>
            <w:r w:rsidR="004255AE"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независимой оценки качества образования</w:t>
            </w:r>
          </w:p>
        </w:tc>
        <w:tc>
          <w:tcPr>
            <w:tcW w:w="2565" w:type="dxa"/>
          </w:tcPr>
          <w:p w:rsidR="004255AE" w:rsidRPr="00A80023" w:rsidRDefault="009652DD" w:rsidP="00FA3C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</w:tc>
        <w:tc>
          <w:tcPr>
            <w:tcW w:w="2785" w:type="dxa"/>
          </w:tcPr>
          <w:p w:rsidR="004255AE" w:rsidRPr="00A80023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округа, Управление физической культуры и спорта Кушвинского городского округа</w:t>
            </w:r>
          </w:p>
        </w:tc>
        <w:tc>
          <w:tcPr>
            <w:tcW w:w="3870" w:type="dxa"/>
          </w:tcPr>
          <w:p w:rsidR="004255AE" w:rsidRPr="00A80023" w:rsidRDefault="00CB4BDB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Внедрение </w:t>
            </w:r>
            <w:proofErr w:type="gramStart"/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моделей оценки качества работы образовательных организаций</w:t>
            </w:r>
            <w:proofErr w:type="gramEnd"/>
            <w:r w:rsidRPr="00153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социализации личности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E041AA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работе</w:t>
            </w:r>
            <w:r w:rsidR="004255AE"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областного родительского собрания по вопросам воспитания детей</w:t>
            </w:r>
          </w:p>
        </w:tc>
        <w:tc>
          <w:tcPr>
            <w:tcW w:w="2565" w:type="dxa"/>
          </w:tcPr>
          <w:p w:rsidR="004255AE" w:rsidRPr="00E041AA" w:rsidRDefault="009652DD" w:rsidP="009652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785" w:type="dxa"/>
          </w:tcPr>
          <w:p w:rsidR="004255AE" w:rsidRPr="00E041AA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компетентности родителей в вопросах воспитания детей.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родительских собраний по вопросам воспитания детей</w:t>
            </w:r>
          </w:p>
        </w:tc>
        <w:tc>
          <w:tcPr>
            <w:tcW w:w="2565" w:type="dxa"/>
          </w:tcPr>
          <w:p w:rsidR="004255AE" w:rsidRPr="00E041AA" w:rsidRDefault="009652DD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785" w:type="dxa"/>
          </w:tcPr>
          <w:p w:rsidR="004255AE" w:rsidRPr="00E041AA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Планы, аналитические материалы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E041AA" w:rsidRDefault="00A80023" w:rsidP="00A800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сетевого</w:t>
            </w:r>
            <w:r w:rsidR="004255AE"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взаимодействия общеобразовательных </w:t>
            </w: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r w:rsidR="004255AE"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учреждений дополнительного образования в рамках реализации программ внеурочной деятельности</w:t>
            </w:r>
          </w:p>
        </w:tc>
        <w:tc>
          <w:tcPr>
            <w:tcW w:w="2565" w:type="dxa"/>
          </w:tcPr>
          <w:p w:rsidR="004255AE" w:rsidRPr="00E041AA" w:rsidRDefault="009652DD" w:rsidP="00FA3C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  <w:r w:rsidR="004255AE"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85" w:type="dxa"/>
          </w:tcPr>
          <w:p w:rsidR="004255AE" w:rsidRPr="00E041AA" w:rsidRDefault="00A80023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эффективности воспитательной деятельности образовательных учреждений, повышение качества услуг и создание условий для разностороннего развития детей и молодежи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по развитию вариативных форм организации отдыха, временной занятости детей, подростков, молодежи</w:t>
            </w:r>
          </w:p>
        </w:tc>
        <w:tc>
          <w:tcPr>
            <w:tcW w:w="2565" w:type="dxa"/>
          </w:tcPr>
          <w:p w:rsidR="004255AE" w:rsidRPr="00E041AA" w:rsidRDefault="00FA3CF1" w:rsidP="00FA3C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  <w:r w:rsidR="004255AE"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-2020 </w:t>
            </w:r>
            <w:r w:rsidR="00965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2785" w:type="dxa"/>
          </w:tcPr>
          <w:p w:rsidR="004255AE" w:rsidRPr="00E041AA" w:rsidRDefault="00FA3CF1" w:rsidP="00FA3C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Кушвинского городского округа </w:t>
            </w:r>
          </w:p>
        </w:tc>
        <w:tc>
          <w:tcPr>
            <w:tcW w:w="3870" w:type="dxa"/>
          </w:tcPr>
          <w:p w:rsidR="004255AE" w:rsidRPr="00E041AA" w:rsidRDefault="004255AE" w:rsidP="00BA6A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Охват не менее 40% детей, подростков и молодежи различными формами отдыха и занятости детей</w:t>
            </w:r>
          </w:p>
        </w:tc>
      </w:tr>
      <w:tr w:rsidR="004255AE" w:rsidTr="00FC027C">
        <w:tc>
          <w:tcPr>
            <w:tcW w:w="912" w:type="dxa"/>
          </w:tcPr>
          <w:p w:rsidR="004255AE" w:rsidRPr="00143691" w:rsidRDefault="004255AE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255AE" w:rsidRPr="00E041AA" w:rsidRDefault="004255AE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взаимодействия с традиционными религиозными организациями по вопросу духовно-нравственного воспитания </w:t>
            </w:r>
            <w:proofErr w:type="gramStart"/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5" w:type="dxa"/>
          </w:tcPr>
          <w:p w:rsidR="004255AE" w:rsidRPr="00E041AA" w:rsidRDefault="009652DD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255AE" w:rsidRPr="00E041AA" w:rsidRDefault="00FA3CF1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</w:t>
            </w:r>
          </w:p>
        </w:tc>
        <w:tc>
          <w:tcPr>
            <w:tcW w:w="3870" w:type="dxa"/>
          </w:tcPr>
          <w:p w:rsidR="004255AE" w:rsidRPr="00E041AA" w:rsidRDefault="00DA496C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системы общечеловеческих ценностей и культурных, духовных и нравственных ценностей многонационального народа Российской Федерации</w:t>
            </w:r>
          </w:p>
        </w:tc>
      </w:tr>
      <w:tr w:rsidR="004F07E0" w:rsidTr="00FC027C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2B2D91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деятельности служб школьной медиации в образовательных организациях Кушвинского городского округа</w:t>
            </w:r>
          </w:p>
        </w:tc>
        <w:tc>
          <w:tcPr>
            <w:tcW w:w="2565" w:type="dxa"/>
          </w:tcPr>
          <w:p w:rsidR="004F07E0" w:rsidRPr="002B2D91" w:rsidRDefault="00E953ED" w:rsidP="00E953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2B2D91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870" w:type="dxa"/>
          </w:tcPr>
          <w:p w:rsidR="004F07E0" w:rsidRPr="002B2D91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Снижение количества несовершеннолетних, состоящих на различных видах профилактических учетов за совершение правонарушений, уменьшение количества конфликтов между участниками образовательного процесса.</w:t>
            </w:r>
          </w:p>
        </w:tc>
      </w:tr>
      <w:tr w:rsidR="004F07E0" w:rsidTr="00153250">
        <w:tc>
          <w:tcPr>
            <w:tcW w:w="14786" w:type="dxa"/>
            <w:gridSpan w:val="5"/>
          </w:tcPr>
          <w:p w:rsidR="004F07E0" w:rsidRPr="00E36E75" w:rsidRDefault="004F07E0" w:rsidP="001532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36E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III. Развитие кадрового потенциала сферы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327563" w:rsidRDefault="004F07E0" w:rsidP="009903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муниципального конкурса педагогических работников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Воспитать человека</w:t>
            </w: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направленн</w:t>
            </w:r>
            <w:r w:rsidR="009903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выявление и распространение лучших методик и технологий воспитания</w:t>
            </w:r>
          </w:p>
        </w:tc>
        <w:tc>
          <w:tcPr>
            <w:tcW w:w="2565" w:type="dxa"/>
          </w:tcPr>
          <w:p w:rsidR="004F07E0" w:rsidRPr="00327563" w:rsidRDefault="004F07E0" w:rsidP="003465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</w:tc>
        <w:tc>
          <w:tcPr>
            <w:tcW w:w="2785" w:type="dxa"/>
          </w:tcPr>
          <w:p w:rsidR="004F07E0" w:rsidRPr="00327563" w:rsidRDefault="004F07E0" w:rsidP="003465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F07E0" w:rsidRPr="00327563" w:rsidRDefault="004F07E0" w:rsidP="001532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и поддержка талантливых педагогов и сотрудников, реализующих </w:t>
            </w:r>
            <w:hyperlink r:id="rId8" w:tooltip="Инновационные технологии" w:history="1">
              <w:r w:rsidRPr="003275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инновационные технологии</w:t>
              </w:r>
            </w:hyperlink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воспитания; развитие творческой инициативы специалистов, повышение профессионального мастерства, распространение лучших образцов профессионального опыта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327563" w:rsidRDefault="004F07E0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обучающих мероприятиях, краткосрочных семинарах, семинарах-совещаниях, конференциях, </w:t>
            </w:r>
            <w:proofErr w:type="spellStart"/>
            <w:r w:rsidRPr="00EE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EE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воспитания и социализации детей и молодежи</w:t>
            </w:r>
          </w:p>
        </w:tc>
        <w:tc>
          <w:tcPr>
            <w:tcW w:w="2565" w:type="dxa"/>
          </w:tcPr>
          <w:p w:rsidR="004F07E0" w:rsidRPr="00327563" w:rsidRDefault="00E953ED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785" w:type="dxa"/>
          </w:tcPr>
          <w:p w:rsidR="004F07E0" w:rsidRPr="00327563" w:rsidRDefault="004F07E0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руководители образоват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</w:t>
            </w: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ьных организаций Кушвинского городского округа</w:t>
            </w:r>
          </w:p>
        </w:tc>
        <w:tc>
          <w:tcPr>
            <w:tcW w:w="3870" w:type="dxa"/>
          </w:tcPr>
          <w:p w:rsidR="004F07E0" w:rsidRPr="00327563" w:rsidRDefault="004F07E0" w:rsidP="001532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социального статуса и профессионализма педагогических работников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327563" w:rsidRDefault="004F07E0" w:rsidP="00E041AA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распространение лучших практик и технологий воспитания и социализации обучающихся, в том числе детей с ограниченными возможностями здоровья по проблемам духовно-нравственного воспитания, сохранению семейных ценностей и создание </w:t>
            </w:r>
            <w:hyperlink r:id="rId9" w:tooltip="Банк данных" w:history="1">
              <w:r w:rsidRPr="003275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банка данных</w:t>
              </w:r>
            </w:hyperlink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лучших практик и технологий воспитания </w:t>
            </w: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социализации обучающихся</w:t>
            </w:r>
          </w:p>
        </w:tc>
        <w:tc>
          <w:tcPr>
            <w:tcW w:w="2565" w:type="dxa"/>
          </w:tcPr>
          <w:p w:rsidR="004F07E0" w:rsidRPr="00327563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785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</w:t>
            </w:r>
          </w:p>
        </w:tc>
        <w:tc>
          <w:tcPr>
            <w:tcW w:w="3870" w:type="dxa"/>
          </w:tcPr>
          <w:p w:rsidR="004F07E0" w:rsidRPr="00327563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Распространение методические рекомендации, создание банка данных лучших практик и технологий воспитания и социализации обучающихся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и распространение лучших практик и технологий по формированию у детей и молодежи гражданской позиции, устойчивости к антиобщественным проявлениям, в том числе экстремистского характера</w:t>
            </w:r>
          </w:p>
        </w:tc>
        <w:tc>
          <w:tcPr>
            <w:tcW w:w="2565" w:type="dxa"/>
          </w:tcPr>
          <w:p w:rsidR="004F07E0" w:rsidRPr="00327563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785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округа, общественные организации</w:t>
            </w:r>
          </w:p>
        </w:tc>
        <w:tc>
          <w:tcPr>
            <w:tcW w:w="3870" w:type="dxa"/>
          </w:tcPr>
          <w:p w:rsidR="004F07E0" w:rsidRPr="00327563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Распространение методических рекомендаций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Внедрение профессионального стандарта «Специалист в области воспитания»</w:t>
            </w:r>
          </w:p>
        </w:tc>
        <w:tc>
          <w:tcPr>
            <w:tcW w:w="2565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  <w:r w:rsidR="00E953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785" w:type="dxa"/>
          </w:tcPr>
          <w:p w:rsidR="004F07E0" w:rsidRPr="0032756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F07E0" w:rsidRPr="00566FF5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Повышение профессиональной компетенции педагогов</w:t>
            </w:r>
          </w:p>
        </w:tc>
      </w:tr>
      <w:tr w:rsidR="004F07E0" w:rsidTr="00153250">
        <w:tc>
          <w:tcPr>
            <w:tcW w:w="14786" w:type="dxa"/>
            <w:gridSpan w:val="5"/>
          </w:tcPr>
          <w:p w:rsidR="004F07E0" w:rsidRPr="00E36E75" w:rsidRDefault="004F07E0" w:rsidP="001532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cyan"/>
              </w:rPr>
            </w:pPr>
            <w:r w:rsidRPr="00E36E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IV. Развитие информационно - методических механизмов в сфере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7D3476" w:rsidRDefault="004F07E0" w:rsidP="007D34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информационных материалов по вопросам воспитания и социализации обучающихся на официальных сайтах образовательных организаций в информаци</w:t>
            </w:r>
            <w:r w:rsidR="00022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D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нно-телекоммуникационной сети Интернет </w:t>
            </w:r>
          </w:p>
        </w:tc>
        <w:tc>
          <w:tcPr>
            <w:tcW w:w="2565" w:type="dxa"/>
          </w:tcPr>
          <w:p w:rsidR="004F07E0" w:rsidRPr="007D3476" w:rsidRDefault="00E953ED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7D3476" w:rsidRDefault="004F07E0" w:rsidP="00DA4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870" w:type="dxa"/>
          </w:tcPr>
          <w:p w:rsidR="004F07E0" w:rsidRPr="007D3476" w:rsidRDefault="004F07E0" w:rsidP="007D34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на муниципальном уровне лучших практик образовательных организаций и педагогов в сфере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FB7F0C" w:rsidRDefault="004F07E0" w:rsidP="00FB7F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FB7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информационно-аналитических материалов о деятельности детских общественных объединений, ученического самоуправления, об организации занятости детей и подростков на официальных сайтах образовательных организаций в информаци</w:t>
            </w:r>
            <w:r w:rsidR="00022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B7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нно-телекоммуникационной сети Интернет</w:t>
            </w:r>
          </w:p>
        </w:tc>
        <w:tc>
          <w:tcPr>
            <w:tcW w:w="2565" w:type="dxa"/>
          </w:tcPr>
          <w:p w:rsidR="004F07E0" w:rsidRPr="00FB7F0C" w:rsidRDefault="00E953ED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FB7F0C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FB7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870" w:type="dxa"/>
          </w:tcPr>
          <w:p w:rsidR="004F07E0" w:rsidRPr="00FB7F0C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FB7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на муниципальном уровне лучших практик образовательных организаций и педагогов в сфере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E041AA" w:rsidRDefault="004F07E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Информационно-методическая поддержка деятельности образовательных организаций и общественных организаций в области развития воспитания</w:t>
            </w:r>
          </w:p>
        </w:tc>
        <w:tc>
          <w:tcPr>
            <w:tcW w:w="2565" w:type="dxa"/>
          </w:tcPr>
          <w:p w:rsidR="004F07E0" w:rsidRPr="00E041AA" w:rsidRDefault="00E953ED" w:rsidP="00E953ED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E041AA" w:rsidRDefault="004F07E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Кушвинского городского округа, Управление культуры Кушвинского </w:t>
            </w: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3870" w:type="dxa"/>
          </w:tcPr>
          <w:p w:rsidR="004F07E0" w:rsidRPr="00E041AA" w:rsidRDefault="004F07E0" w:rsidP="00C802F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Распространение </w:t>
            </w:r>
            <w:hyperlink r:id="rId10" w:tooltip="Методические рекомендации" w:history="1">
              <w:r w:rsidRPr="00E041A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методических рекомендаций</w:t>
              </w:r>
            </w:hyperlink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информационных материалов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E041AA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Информационно – методическое сопровождение деятельности педагогических работников в сфере выявления и предупреждения </w:t>
            </w:r>
            <w:proofErr w:type="spellStart"/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девиантных</w:t>
            </w:r>
            <w:proofErr w:type="spellEnd"/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антиобщественных проявлений у детей</w:t>
            </w:r>
          </w:p>
        </w:tc>
        <w:tc>
          <w:tcPr>
            <w:tcW w:w="2565" w:type="dxa"/>
          </w:tcPr>
          <w:p w:rsidR="004F07E0" w:rsidRPr="00E041AA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 год</w:t>
            </w:r>
          </w:p>
        </w:tc>
        <w:tc>
          <w:tcPr>
            <w:tcW w:w="2785" w:type="dxa"/>
          </w:tcPr>
          <w:p w:rsidR="004F07E0" w:rsidRPr="00E041AA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Кушвинского городского округа, </w:t>
            </w:r>
          </w:p>
          <w:p w:rsidR="004F07E0" w:rsidRPr="00E041AA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Территориальная комиссия города Кушвы по делам несовершеннолетних и защите их прав (по согласованию)</w:t>
            </w:r>
          </w:p>
        </w:tc>
        <w:tc>
          <w:tcPr>
            <w:tcW w:w="3870" w:type="dxa"/>
          </w:tcPr>
          <w:p w:rsidR="004F07E0" w:rsidRPr="00E041AA" w:rsidRDefault="004F07E0" w:rsidP="00C80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Внедрение новых методов, форм и технологий работы по профилактике семейного неблагополучия, детской безнадзорности, социального сиротства, жестокого обращения в отношении несовершеннолетних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EE43D8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консультаций и адресной поддержки управленческих команд образовательных организаций в разработке и реализации </w:t>
            </w:r>
            <w:hyperlink r:id="rId11" w:tooltip="Программы развития" w:history="1">
              <w:r w:rsidRPr="00EE43D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программ развития</w:t>
              </w:r>
            </w:hyperlink>
            <w:r w:rsidRPr="00EE4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воспитания образовательных организаций</w:t>
            </w:r>
          </w:p>
        </w:tc>
        <w:tc>
          <w:tcPr>
            <w:tcW w:w="2565" w:type="dxa"/>
          </w:tcPr>
          <w:p w:rsidR="004F07E0" w:rsidRPr="00EE43D8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F07E0" w:rsidRPr="00EE4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остоянно</w:t>
            </w:r>
          </w:p>
        </w:tc>
        <w:tc>
          <w:tcPr>
            <w:tcW w:w="2785" w:type="dxa"/>
          </w:tcPr>
          <w:p w:rsidR="004F07E0" w:rsidRPr="00EE43D8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</w:t>
            </w:r>
          </w:p>
        </w:tc>
        <w:tc>
          <w:tcPr>
            <w:tcW w:w="3870" w:type="dxa"/>
          </w:tcPr>
          <w:p w:rsidR="004F07E0" w:rsidRPr="00EE43D8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Получение комплекса актуальных знаний, ознакомление с новыми стандартами, приемами и методами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F64DB9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      </w:r>
          </w:p>
        </w:tc>
        <w:tc>
          <w:tcPr>
            <w:tcW w:w="2565" w:type="dxa"/>
          </w:tcPr>
          <w:p w:rsidR="004F07E0" w:rsidRPr="00F64DB9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F64DB9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F64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округа, Управление физической культуры и спорта Кушвинского городского округа</w:t>
            </w:r>
          </w:p>
        </w:tc>
        <w:tc>
          <w:tcPr>
            <w:tcW w:w="3870" w:type="dxa"/>
          </w:tcPr>
          <w:p w:rsidR="004F07E0" w:rsidRPr="00F64DB9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F64D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Распространение методических рекомендаций для педагогов, родителей, применение их на практике</w:t>
            </w:r>
          </w:p>
        </w:tc>
      </w:tr>
      <w:tr w:rsidR="004F07E0" w:rsidTr="00153250">
        <w:tc>
          <w:tcPr>
            <w:tcW w:w="14786" w:type="dxa"/>
            <w:gridSpan w:val="5"/>
          </w:tcPr>
          <w:p w:rsidR="004F07E0" w:rsidRPr="00226EF0" w:rsidRDefault="004F07E0" w:rsidP="00153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566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V. Развитие финансово-</w:t>
            </w:r>
            <w:proofErr w:type="gramStart"/>
            <w:r w:rsidRPr="00566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экономических механизмов</w:t>
            </w:r>
            <w:proofErr w:type="gramEnd"/>
            <w:r w:rsidRPr="00566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в сфере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566FF5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Поддержка общественных объединений, семейных клубов, родительских объединений, содействующих укреплению семьи, сохранению и возрождению семейных и нравственных ценностей</w:t>
            </w:r>
          </w:p>
        </w:tc>
        <w:tc>
          <w:tcPr>
            <w:tcW w:w="2565" w:type="dxa"/>
          </w:tcPr>
          <w:p w:rsidR="004F07E0" w:rsidRPr="00566FF5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F07E0"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остоянно</w:t>
            </w:r>
          </w:p>
        </w:tc>
        <w:tc>
          <w:tcPr>
            <w:tcW w:w="2785" w:type="dxa"/>
          </w:tcPr>
          <w:p w:rsidR="004F07E0" w:rsidRPr="00566FF5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Кушвинского городского округа, Управление культуры Кушвинского городского округа, </w:t>
            </w: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Управление физической культуры и спорта Кушвинского городского округа</w:t>
            </w:r>
          </w:p>
        </w:tc>
        <w:tc>
          <w:tcPr>
            <w:tcW w:w="3870" w:type="dxa"/>
          </w:tcPr>
          <w:p w:rsidR="004F07E0" w:rsidRPr="00566FF5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Привлечение общественных объединений, семейных клубов, родительских объединений, содействующих укреплению семьи, сохранению и возрождению семейных и нравственных ценностей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566FF5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методических рекомендаций по использованию механизмов государственно-частного партнерства в развитии системы воспитания</w:t>
            </w:r>
          </w:p>
        </w:tc>
        <w:tc>
          <w:tcPr>
            <w:tcW w:w="2565" w:type="dxa"/>
          </w:tcPr>
          <w:p w:rsidR="004F07E0" w:rsidRPr="00566FF5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2018 </w:t>
            </w:r>
            <w:r w:rsidR="00E953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785" w:type="dxa"/>
          </w:tcPr>
          <w:p w:rsidR="004F07E0" w:rsidRPr="00566FF5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Кушвинского городского округа, Управление культуры Кушвинского городского округа, Управление физической культуры и спорта Кушвинского городского округа</w:t>
            </w:r>
          </w:p>
        </w:tc>
        <w:tc>
          <w:tcPr>
            <w:tcW w:w="3870" w:type="dxa"/>
          </w:tcPr>
          <w:p w:rsidR="004F07E0" w:rsidRPr="00566FF5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Внедрение механизмов государственно-частного партнерства в развитии системы воспитания</w:t>
            </w:r>
          </w:p>
        </w:tc>
      </w:tr>
      <w:tr w:rsidR="004F07E0" w:rsidTr="00153250">
        <w:tc>
          <w:tcPr>
            <w:tcW w:w="14786" w:type="dxa"/>
            <w:gridSpan w:val="5"/>
          </w:tcPr>
          <w:p w:rsidR="004F07E0" w:rsidRPr="00226EF0" w:rsidRDefault="004F07E0" w:rsidP="00153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C028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VI. Развитие информационных механизмов в сфере воспитания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C0283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обеспечение мероприятий по реализации Стратегии</w:t>
            </w:r>
          </w:p>
        </w:tc>
        <w:tc>
          <w:tcPr>
            <w:tcW w:w="2565" w:type="dxa"/>
          </w:tcPr>
          <w:p w:rsidR="004F07E0" w:rsidRPr="00C02833" w:rsidRDefault="00E953ED" w:rsidP="00E953ED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85" w:type="dxa"/>
          </w:tcPr>
          <w:p w:rsidR="004F07E0" w:rsidRPr="00226EF0" w:rsidRDefault="00E36E75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  <w:r w:rsidR="004F07E0" w:rsidRPr="00226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Кушвинского городского округа</w:t>
            </w:r>
          </w:p>
        </w:tc>
        <w:tc>
          <w:tcPr>
            <w:tcW w:w="3870" w:type="dxa"/>
          </w:tcPr>
          <w:p w:rsidR="004F07E0" w:rsidRPr="00226EF0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C028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в средствах массовой информации, официальных сайтах публикаций о реализации мероприятий по реализации Стратегии</w:t>
            </w:r>
          </w:p>
        </w:tc>
      </w:tr>
      <w:tr w:rsidR="004F07E0" w:rsidTr="00153250">
        <w:tc>
          <w:tcPr>
            <w:tcW w:w="14786" w:type="dxa"/>
            <w:gridSpan w:val="5"/>
          </w:tcPr>
          <w:p w:rsidR="004F07E0" w:rsidRPr="00E36E75" w:rsidRDefault="004F07E0" w:rsidP="001532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36E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VII. Управление реализацией Стратегии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226EF0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226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реализации программ развития воспитания и планов мероприятий по реализации Стратегии</w:t>
            </w:r>
          </w:p>
        </w:tc>
        <w:tc>
          <w:tcPr>
            <w:tcW w:w="2565" w:type="dxa"/>
          </w:tcPr>
          <w:p w:rsidR="004F07E0" w:rsidRPr="00226EF0" w:rsidRDefault="00E953ED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F07E0" w:rsidRPr="00226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785" w:type="dxa"/>
          </w:tcPr>
          <w:p w:rsidR="004F07E0" w:rsidRPr="00226EF0" w:rsidRDefault="00E36E75" w:rsidP="00226EF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  <w:r w:rsidR="004F07E0" w:rsidRPr="00226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Кушвинского городского округа</w:t>
            </w:r>
          </w:p>
        </w:tc>
        <w:tc>
          <w:tcPr>
            <w:tcW w:w="3870" w:type="dxa"/>
          </w:tcPr>
          <w:p w:rsidR="004F07E0" w:rsidRPr="00226EF0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E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Аналитические материалы</w:t>
            </w:r>
          </w:p>
        </w:tc>
      </w:tr>
      <w:tr w:rsidR="004F07E0" w:rsidTr="00153250">
        <w:tc>
          <w:tcPr>
            <w:tcW w:w="912" w:type="dxa"/>
          </w:tcPr>
          <w:p w:rsidR="004F07E0" w:rsidRPr="00143691" w:rsidRDefault="004F07E0" w:rsidP="00143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F07E0" w:rsidRPr="00C02833" w:rsidRDefault="004F07E0" w:rsidP="00C02833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Плана мероприятий по реализации в 2021 - 2025 годах Стратегии</w:t>
            </w:r>
          </w:p>
        </w:tc>
        <w:tc>
          <w:tcPr>
            <w:tcW w:w="2565" w:type="dxa"/>
          </w:tcPr>
          <w:p w:rsidR="004F07E0" w:rsidRPr="00C02833" w:rsidRDefault="004F07E0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2020 </w:t>
            </w:r>
            <w:r w:rsidR="00E95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785" w:type="dxa"/>
          </w:tcPr>
          <w:p w:rsidR="004F07E0" w:rsidRPr="00226EF0" w:rsidRDefault="00E36E75" w:rsidP="00DA496C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  <w:r w:rsidR="004F07E0" w:rsidRPr="00226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Кушвинского городского округа</w:t>
            </w:r>
          </w:p>
        </w:tc>
        <w:tc>
          <w:tcPr>
            <w:tcW w:w="3870" w:type="dxa"/>
          </w:tcPr>
          <w:p w:rsidR="004F07E0" w:rsidRPr="00226EF0" w:rsidRDefault="004F07E0" w:rsidP="00153250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C028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Плана</w:t>
            </w:r>
          </w:p>
        </w:tc>
      </w:tr>
    </w:tbl>
    <w:p w:rsidR="00143691" w:rsidRPr="00275D2B" w:rsidRDefault="00143691" w:rsidP="0014369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43691" w:rsidRPr="00275D2B" w:rsidSect="00AB18F7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02B5"/>
    <w:multiLevelType w:val="multilevel"/>
    <w:tmpl w:val="689A772C"/>
    <w:lvl w:ilvl="0">
      <w:start w:val="1"/>
      <w:numFmt w:val="decimal"/>
      <w:suff w:val="space"/>
      <w:lvlText w:val="%1."/>
      <w:lvlJc w:val="left"/>
      <w:pPr>
        <w:ind w:left="1834" w:hanging="112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">
    <w:nsid w:val="617B77A8"/>
    <w:multiLevelType w:val="hybridMultilevel"/>
    <w:tmpl w:val="20A84020"/>
    <w:lvl w:ilvl="0" w:tplc="AB6AA21E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4D9"/>
    <w:rsid w:val="000225E2"/>
    <w:rsid w:val="0007000A"/>
    <w:rsid w:val="00135D50"/>
    <w:rsid w:val="00143691"/>
    <w:rsid w:val="0014392E"/>
    <w:rsid w:val="00147BAE"/>
    <w:rsid w:val="00150FB0"/>
    <w:rsid w:val="00153250"/>
    <w:rsid w:val="00197D5E"/>
    <w:rsid w:val="001C7B0B"/>
    <w:rsid w:val="001D2341"/>
    <w:rsid w:val="0021531B"/>
    <w:rsid w:val="00226EF0"/>
    <w:rsid w:val="002557EB"/>
    <w:rsid w:val="00266735"/>
    <w:rsid w:val="00275D2B"/>
    <w:rsid w:val="002901E3"/>
    <w:rsid w:val="002B2D91"/>
    <w:rsid w:val="00327563"/>
    <w:rsid w:val="00346576"/>
    <w:rsid w:val="003C6233"/>
    <w:rsid w:val="00421FE3"/>
    <w:rsid w:val="004255AE"/>
    <w:rsid w:val="004B070A"/>
    <w:rsid w:val="004F07E0"/>
    <w:rsid w:val="00535902"/>
    <w:rsid w:val="00566FF5"/>
    <w:rsid w:val="00606B06"/>
    <w:rsid w:val="006262CD"/>
    <w:rsid w:val="006954D9"/>
    <w:rsid w:val="00703C38"/>
    <w:rsid w:val="007C4F2B"/>
    <w:rsid w:val="007D3476"/>
    <w:rsid w:val="0080168A"/>
    <w:rsid w:val="009652DD"/>
    <w:rsid w:val="0099034C"/>
    <w:rsid w:val="009A66CE"/>
    <w:rsid w:val="009C0289"/>
    <w:rsid w:val="009E5A0F"/>
    <w:rsid w:val="00A62CBA"/>
    <w:rsid w:val="00A80023"/>
    <w:rsid w:val="00AB0B03"/>
    <w:rsid w:val="00AB18F7"/>
    <w:rsid w:val="00AD04CE"/>
    <w:rsid w:val="00BA6A6D"/>
    <w:rsid w:val="00BE37B9"/>
    <w:rsid w:val="00C02833"/>
    <w:rsid w:val="00C06988"/>
    <w:rsid w:val="00C2233B"/>
    <w:rsid w:val="00C40F0A"/>
    <w:rsid w:val="00C807AC"/>
    <w:rsid w:val="00CA356E"/>
    <w:rsid w:val="00CA515A"/>
    <w:rsid w:val="00CB4BDB"/>
    <w:rsid w:val="00CC222F"/>
    <w:rsid w:val="00CC38C7"/>
    <w:rsid w:val="00D56FBF"/>
    <w:rsid w:val="00D967A1"/>
    <w:rsid w:val="00DA496C"/>
    <w:rsid w:val="00DB72A1"/>
    <w:rsid w:val="00E041AA"/>
    <w:rsid w:val="00E21C20"/>
    <w:rsid w:val="00E36E75"/>
    <w:rsid w:val="00E953ED"/>
    <w:rsid w:val="00EB56E1"/>
    <w:rsid w:val="00EC0690"/>
    <w:rsid w:val="00EE43D8"/>
    <w:rsid w:val="00F27AF2"/>
    <w:rsid w:val="00F56941"/>
    <w:rsid w:val="00F64DB9"/>
    <w:rsid w:val="00FA3CF1"/>
    <w:rsid w:val="00FB4F9D"/>
    <w:rsid w:val="00FB7F0C"/>
    <w:rsid w:val="00FC027C"/>
    <w:rsid w:val="00FF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4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6B06"/>
    <w:pPr>
      <w:ind w:left="720"/>
      <w:contextualSpacing/>
    </w:pPr>
  </w:style>
  <w:style w:type="paragraph" w:customStyle="1" w:styleId="a6">
    <w:name w:val="Стиль"/>
    <w:rsid w:val="00275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43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novatcionnie_tehnologi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sredstva_massovoj_informatci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ndia.ru/text/category/programmi_razvit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metodicheskie_rekomendatc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AFC6-42E5-4377-9FBB-22321957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UOKGO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mash</cp:lastModifiedBy>
  <cp:revision>7</cp:revision>
  <cp:lastPrinted>2018-01-30T09:41:00Z</cp:lastPrinted>
  <dcterms:created xsi:type="dcterms:W3CDTF">2018-01-25T05:29:00Z</dcterms:created>
  <dcterms:modified xsi:type="dcterms:W3CDTF">2018-02-06T04:30:00Z</dcterms:modified>
</cp:coreProperties>
</file>